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F77EA86" wp14:textId="0E91E033">
      <w:r w:rsidR="21A9E9AF">
        <w:rPr/>
        <w:t>Posted by Mr Pool</w:t>
      </w:r>
    </w:p>
    <w:p xmlns:wp14="http://schemas.microsoft.com/office/word/2010/wordml" w:rsidP="15C90CE5" wp14:paraId="56E28C8B" wp14:textId="57C87AD4">
      <w:pPr>
        <w:pStyle w:val="Normal"/>
      </w:pPr>
      <w:r w:rsidR="21A9E9AF">
        <w:rPr/>
        <w:t>Forwarded</w:t>
      </w:r>
      <w:r w:rsidR="21A9E9AF">
        <w:rPr/>
        <w:t xml:space="preserve"> from NESARA GESARA QFS</w:t>
      </w:r>
    </w:p>
    <w:p xmlns:wp14="http://schemas.microsoft.com/office/word/2010/wordml" w:rsidP="15C90CE5" wp14:paraId="5B69B955" wp14:textId="5BD4FA4F">
      <w:pPr>
        <w:pStyle w:val="Normal"/>
      </w:pPr>
      <w:r w:rsidR="21A9E9AF">
        <w:rPr/>
        <w:t xml:space="preserve">🌕 NOVEMBER 4, </w:t>
      </w:r>
      <w:r w:rsidR="21A9E9AF">
        <w:rPr/>
        <w:t xml:space="preserve">2025  </w:t>
      </w:r>
    </w:p>
    <w:p xmlns:wp14="http://schemas.microsoft.com/office/word/2010/wordml" w:rsidP="15C90CE5" wp14:paraId="25B57EB9" wp14:textId="4716804B">
      <w:pPr>
        <w:pStyle w:val="Normal"/>
      </w:pPr>
      <w:r w:rsidR="21A9E9AF">
        <w:rPr/>
        <w:t>THE GOLDEN AGE IGNITION</w:t>
      </w:r>
    </w:p>
    <w:p xmlns:wp14="http://schemas.microsoft.com/office/word/2010/wordml" w:rsidP="15C90CE5" wp14:paraId="3A17468A" wp14:textId="49E45521">
      <w:pPr>
        <w:pStyle w:val="Normal"/>
      </w:pPr>
      <w:r w:rsidR="21A9E9AF">
        <w:rPr/>
        <w:t>STAND BY FOR TRANSMISSION</w:t>
      </w:r>
    </w:p>
    <w:p xmlns:wp14="http://schemas.microsoft.com/office/word/2010/wordml" w:rsidP="15C90CE5" wp14:paraId="731B11FB" wp14:textId="4142BACC">
      <w:pPr>
        <w:pStyle w:val="Normal"/>
      </w:pPr>
      <w:r w:rsidR="21A9E9AF">
        <w:rPr/>
        <w:t xml:space="preserve">· The detonation sequence from November 3 has triggered the global ignition phase. QFS nodes are stabilizing under gold-backed </w:t>
      </w:r>
    </w:p>
    <w:p xmlns:wp14="http://schemas.microsoft.com/office/word/2010/wordml" w:rsidP="15C90CE5" wp14:paraId="7302EF6C" wp14:textId="4764CE28">
      <w:pPr>
        <w:pStyle w:val="Normal"/>
      </w:pPr>
      <w:r w:rsidR="21A9E9AF">
        <w:rPr/>
        <w:t>parity while Starlink begins aligning communication grids for full system override. The old world is running on borrowed seconds.</w:t>
      </w:r>
    </w:p>
    <w:p xmlns:wp14="http://schemas.microsoft.com/office/word/2010/wordml" w:rsidP="15C90CE5" wp14:paraId="2B577C5F" wp14:textId="08371054">
      <w:pPr>
        <w:pStyle w:val="Normal"/>
      </w:pPr>
      <w:r w:rsidR="21A9E9AF">
        <w:rPr/>
        <w:t xml:space="preserve">· Classified military bulletins confirm that the Ten Days of Darkness protocol will officially activate on November 7. During that window, </w:t>
      </w:r>
    </w:p>
    <w:p xmlns:wp14="http://schemas.microsoft.com/office/word/2010/wordml" w:rsidP="15C90CE5" wp14:paraId="7585ACFA" wp14:textId="1C4647E2">
      <w:pPr>
        <w:pStyle w:val="Normal"/>
      </w:pPr>
      <w:r w:rsidR="21A9E9AF">
        <w:rPr/>
        <w:t xml:space="preserve">all media frequencies will be seized and rerouted through the Emergency Broadcast System. Traditional television, radio, and online </w:t>
      </w:r>
    </w:p>
    <w:p xmlns:wp14="http://schemas.microsoft.com/office/word/2010/wordml" w:rsidP="15C90CE5" wp14:paraId="486C4363" wp14:textId="413A3EBD">
      <w:pPr>
        <w:pStyle w:val="Normal"/>
      </w:pPr>
      <w:r w:rsidR="21A9E9AF">
        <w:rPr/>
        <w:t>platforms will fall silent as Starlink takes command.</w:t>
      </w:r>
    </w:p>
    <w:p xmlns:wp14="http://schemas.microsoft.com/office/word/2010/wordml" w:rsidP="15C90CE5" wp14:paraId="20A4EFD0" wp14:textId="4E9AA871">
      <w:pPr>
        <w:pStyle w:val="Normal"/>
      </w:pPr>
      <w:r w:rsidR="21A9E9AF">
        <w:rPr/>
        <w:t xml:space="preserve">· The purpose is not suppression. It is revelation. For the first time in modern history, humanity will witness uncensored truth broadcasts: </w:t>
      </w:r>
    </w:p>
    <w:p xmlns:wp14="http://schemas.microsoft.com/office/word/2010/wordml" w:rsidP="15C90CE5" wp14:paraId="758FC26E" wp14:textId="2101675B">
      <w:pPr>
        <w:pStyle w:val="Normal"/>
      </w:pPr>
      <w:r w:rsidR="21A9E9AF">
        <w:rPr/>
        <w:t>evidence of corruption, hidden tribunals, secret programs, and the full collapse of the fiat empire.</w:t>
      </w:r>
    </w:p>
    <w:p xmlns:wp14="http://schemas.microsoft.com/office/word/2010/wordml" w:rsidP="15C90CE5" wp14:paraId="070B6B24" wp14:textId="108ED9E7">
      <w:pPr>
        <w:pStyle w:val="Normal"/>
      </w:pPr>
      <w:r w:rsidR="21A9E9AF">
        <w:rPr/>
        <w:t xml:space="preserve">· Banking networks have already begun limited shutdowns in Europe and the United States. Central servers are being mirrored onto the </w:t>
      </w:r>
    </w:p>
    <w:p xmlns:wp14="http://schemas.microsoft.com/office/word/2010/wordml" w:rsidP="15C90CE5" wp14:paraId="5AA214B6" wp14:textId="3C0E3BF0">
      <w:pPr>
        <w:pStyle w:val="Normal"/>
      </w:pPr>
      <w:r w:rsidR="21A9E9AF">
        <w:rPr/>
        <w:t>quantum grid. Every hidden fund and false reserve is being indexed for public audit once the blackout ends.</w:t>
      </w:r>
    </w:p>
    <w:p xmlns:wp14="http://schemas.microsoft.com/office/word/2010/wordml" w:rsidP="15C90CE5" wp14:paraId="52680A5B" wp14:textId="1F4D6FE3">
      <w:pPr>
        <w:pStyle w:val="Normal"/>
      </w:pPr>
      <w:r w:rsidR="21A9E9AF">
        <w:rPr/>
        <w:t>· Behind the curtain, governments are surrendering. Negotiations for peaceful transition are underway in over fifty nations as QFS command assumes control of state liquidity. The era of debt-based governance is finished.</w:t>
      </w:r>
    </w:p>
    <w:p xmlns:wp14="http://schemas.microsoft.com/office/word/2010/wordml" w:rsidP="15C90CE5" wp14:paraId="35501759" wp14:textId="407A7909">
      <w:pPr>
        <w:pStyle w:val="Normal"/>
      </w:pPr>
      <w:r w:rsidR="21A9E9AF">
        <w:rPr/>
        <w:t xml:space="preserve">· During the Ten Days, expect silence — then light. The documentaries prepared under military supervision will expose everything the cabal </w:t>
      </w:r>
      <w:r w:rsidR="21A9E9AF">
        <w:rPr/>
        <w:t>built in darkness. Names, operations, financial trails, all revealed through quantum evidence stored since 2020.</w:t>
      </w:r>
    </w:p>
    <w:p xmlns:wp14="http://schemas.microsoft.com/office/word/2010/wordml" w:rsidP="15C90CE5" wp14:paraId="002ED76D" wp14:textId="3DA6D079">
      <w:pPr>
        <w:pStyle w:val="Normal"/>
      </w:pPr>
      <w:r w:rsidR="21A9E9AF">
        <w:rPr/>
        <w:t xml:space="preserve">· The event will be global and irreversible. When the blackout lifts, humanity will awaken to a system cleansed of manipulation, powered by </w:t>
      </w:r>
    </w:p>
    <w:p xmlns:wp14="http://schemas.microsoft.com/office/word/2010/wordml" w:rsidP="15C90CE5" wp14:paraId="52B84171" wp14:textId="41730C5A">
      <w:pPr>
        <w:pStyle w:val="Normal"/>
      </w:pPr>
      <w:r w:rsidR="21A9E9AF">
        <w:rPr/>
        <w:t>truth, and guided by divine law.</w:t>
      </w:r>
    </w:p>
    <w:p xmlns:wp14="http://schemas.microsoft.com/office/word/2010/wordml" w:rsidP="15C90CE5" wp14:paraId="432044BC" wp14:textId="7F746994">
      <w:pPr>
        <w:pStyle w:val="Normal"/>
      </w:pPr>
      <w:r w:rsidR="21A9E9AF">
        <w:rPr/>
        <w:t>The countdown to November 7 has begun.</w:t>
      </w:r>
    </w:p>
    <w:p xmlns:wp14="http://schemas.microsoft.com/office/word/2010/wordml" w:rsidP="15C90CE5" wp14:paraId="6D8086A6" wp14:textId="40E2034C">
      <w:pPr>
        <w:pStyle w:val="Normal"/>
      </w:pPr>
      <w:r w:rsidR="21A9E9AF">
        <w:rPr/>
        <w:t>The blackout will not bring fear, it will bring freedom.</w:t>
      </w:r>
    </w:p>
    <w:p xmlns:wp14="http://schemas.microsoft.com/office/word/2010/wordml" w:rsidP="15C90CE5" wp14:paraId="4D353F1F" wp14:textId="19FE3901">
      <w:pPr>
        <w:pStyle w:val="Normal"/>
      </w:pPr>
      <w:r w:rsidR="21A9E9AF">
        <w:rPr/>
        <w:t>The Golden Age starts the moment the lights go out.</w:t>
      </w:r>
    </w:p>
    <w:p xmlns:wp14="http://schemas.microsoft.com/office/word/2010/wordml" w:rsidP="15C90CE5" wp14:paraId="65E44728" wp14:textId="34DF6716">
      <w:pPr>
        <w:pStyle w:val="Normal"/>
      </w:pPr>
      <w:r w:rsidR="21A9E9AF">
        <w:rPr/>
        <w:t>https://t.me/Gesara_QFS</w:t>
      </w:r>
    </w:p>
    <w:p xmlns:wp14="http://schemas.microsoft.com/office/word/2010/wordml" wp14:paraId="5E5787A5" wp14:textId="6A5C9DE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9A9C59"/>
    <w:rsid w:val="01240ED7"/>
    <w:rsid w:val="15C90CE5"/>
    <w:rsid w:val="21A9E9AF"/>
    <w:rsid w:val="52782A42"/>
    <w:rsid w:val="6384BB37"/>
    <w:rsid w:val="779A9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9C59"/>
  <w15:chartTrackingRefBased/>
  <w15:docId w15:val="{FE681AA6-6A0C-4BD2-A4D2-3E2313E1A2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 Christinson</dc:creator>
  <keywords/>
  <dc:description/>
  <lastModifiedBy>Ray Christinson</lastModifiedBy>
  <revision>2</revision>
  <dcterms:created xsi:type="dcterms:W3CDTF">2025-11-05T02:39:13.7528173Z</dcterms:created>
  <dcterms:modified xsi:type="dcterms:W3CDTF">2025-11-05T02:41:54.4734847Z</dcterms:modified>
</coreProperties>
</file>