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pic="http://schemas.openxmlformats.org/drawingml/2006/picture" xmlns:r="http://schemas.openxmlformats.org/officeDocument/2006/relationships" xmlns:o="urn:schemas-microsoft-com:office:office" xmlns:v="urn:schemas-microsoft-com:vml" xmlns:w10="urn:schemas-microsoft-com:office:word">
  <w:body>
    <w:p>
      <w:pPr>
        <w:spacing w:line="1" w:lineRule="exact"/>
      </w:pPr>
      <w:r>
        <w:pict>
          <v:shape id="" o:spid="" style="position:absolute;margin-left:0.00mm;margin-top:0.00mm;width:215.90mm;height:279.40mm;margin-left:0.00mm;margin-top:0.00mm;width:215.90mm;height:279.40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72.32mm;margin-top:19.48mm;width:71.26mm;height:0.00mm;margin-left:72.32mm;margin-top:19.48mm;width:71.26mm;height:0.00mm;z-index:-1;mso-position-horizontal-relative:page;mso-position-vertical-relative:page;" coordsize="100000,100000" path="m0,-2147483648l100000,-2147483648nfe" fillcolor="#000000" strokecolor="#222222" strokeweight="0.31mm">
            <w10:wrap anchorx="page" anchory="page"/>
          </v:shape>
        </w:pict>
      </w:r>
      <w:r>
        <w:pict>
          <v:shape id="" o:spid="" style="position:absolute;margin-left:12.70mm;margin-top:30.93mm;width:30.86mm;height:0.00mm;margin-left:12.70mm;margin-top:30.93mm;width:30.86mm;height:0.00mm;z-index:-1;mso-position-horizontal-relative:page;mso-position-vertical-relative:page;" coordsize="100000,100000" path="m0,-2147483648l100000,-2147483648nfe" fillcolor="#000000" strokecolor="#222222" strokeweight="0.26mm">
            <w10:wrap anchorx="page" anchory="page"/>
          </v:shape>
        </w:pict>
      </w:r>
      <w:r>
        <w:pict>
          <v:shape id="" o:spid="" style="position:absolute;margin-left:12.70mm;margin-top:97.96mm;width:67.92mm;height:0.00mm;margin-left:12.70mm;margin-top:97.96mm;width:67.92mm;height:0.00mm;z-index:-1;mso-position-horizontal-relative:page;mso-position-vertical-relative:page;" coordsize="100000,100000" path="m0,-2147483648l100000,-2147483648nfe" fillcolor="#000000" strokecolor="#222222" strokeweight="0.26mm">
            <w10:wrap anchorx="page" anchory="page"/>
          </v:shape>
        </w:pict>
      </w:r>
    </w:p>
    <w:p>
      <w:pPr>
        <w:spacing w:before="800" w:line="360" w:lineRule="exact"/>
        <w:ind w:left="4100"/>
      </w:pPr>
      <w:r>
        <w:rPr>
          <w:b w:val="true"/>
          <w:sz w:val="36"/>
          <w:szCs w:val="36"/>
          <w:rFonts w:ascii="Microsoft New Tai Lue" w:hAnsi="Microsoft New Tai Lue" w:cs="Microsoft New Tai Lue"/>
          <w:color w:val="222222"/>
        </w:rPr>
        <w:t xml:space="preserve">Pre-Appointment Guide</w:t>
      </w:r>
    </w:p>
    <w:p>
      <w:pPr>
        <w:spacing w:before="339" w:line="300" w:lineRule="exact"/>
        <w:ind w:left="720"/>
      </w:pPr>
      <w:r>
        <w:rPr>
          <w:b w:val="true"/>
          <w:sz w:val="30"/>
          <w:szCs w:val="30"/>
          <w:rFonts w:ascii="Microsoft New Tai Lue" w:hAnsi="Microsoft New Tai Lue" w:cs="Microsoft New Tai Lue"/>
          <w:color w:val="000000"/>
        </w:rPr>
        <w:t xml:space="preserve">Introduction</w:t>
      </w:r>
    </w:p>
    <w:p>
      <w:pPr>
        <w:spacing w:before="39" w:line="200" w:lineRule="exact"/>
        <w:ind w:left="720"/>
      </w:pPr>
      <w:r>
        <w:rPr>
          <w:sz w:val="20"/>
          <w:szCs w:val="20"/>
          <w:rFonts w:ascii="Arial" w:hAnsi="Arial" w:cs="Arial"/>
          <w:color w:val="000000"/>
        </w:rPr>
        <w:t xml:space="preserve">The world as we know it is changing.  We are returning back to a world that God intended for us, one that has been taken</w:t>
      </w:r>
    </w:p>
    <w:p>
      <w:pPr>
        <w:spacing w:before="39" w:line="200" w:lineRule="exact"/>
        <w:ind w:left="720"/>
      </w:pPr>
      <w:r>
        <w:rPr>
          <w:spacing w:val="1"/>
          <w:sz w:val="20"/>
          <w:szCs w:val="20"/>
          <w:rFonts w:ascii="Arial" w:hAnsi="Arial" w:cs="Arial"/>
          <w:color w:val="000000"/>
        </w:rPr>
        <w:t xml:space="preserve">from us and held back for generations.  Over 20 years ago an Alliance began creation of the Quantum Financial System</w:t>
      </w:r>
    </w:p>
    <w:p>
      <w:pPr>
        <w:spacing w:before="40" w:line="200" w:lineRule="exact"/>
        <w:ind w:left="720"/>
      </w:pPr>
      <w:r>
        <w:rPr>
          <w:sz w:val="20"/>
          <w:szCs w:val="20"/>
          <w:rFonts w:ascii="Arial" w:hAnsi="Arial" w:cs="Arial"/>
          <w:color w:val="000000"/>
        </w:rPr>
        <w:t xml:space="preserve">(QFS) to replace the old Central Banking system, and to bring humanity out of a debt slavery system.</w:t>
      </w:r>
    </w:p>
    <w:p>
      <w:pPr>
        <w:spacing w:before="280" w:line="200" w:lineRule="exact"/>
        <w:ind w:left="720"/>
      </w:pPr>
      <w:r>
        <w:rPr>
          <w:sz w:val="20"/>
          <w:szCs w:val="20"/>
          <w:rFonts w:ascii="Arial" w:hAnsi="Arial" w:cs="Arial"/>
          <w:color w:val="000000"/>
        </w:rPr>
        <w:t xml:space="preserve">The revaluation (RV) and exchange of depressed currencies, and redemption of Zim bonds will create massive funding for</w:t>
      </w:r>
    </w:p>
    <w:p>
      <w:pPr>
        <w:spacing w:before="40" w:line="200" w:lineRule="exact"/>
        <w:ind w:left="720"/>
      </w:pPr>
      <w:r>
        <w:rPr>
          <w:spacing w:val="0"/>
          <w:sz w:val="20"/>
          <w:szCs w:val="20"/>
          <w:rFonts w:ascii="Arial" w:hAnsi="Arial" w:cs="Arial"/>
          <w:color w:val="000000"/>
        </w:rPr>
        <w:t xml:space="preserve">humanitarian projects.  Upcoming appointments will be conducted by the Alliance and QFS agents at redemption centers</w:t>
      </w:r>
    </w:p>
    <w:p>
      <w:pPr>
        <w:spacing w:before="39" w:line="200" w:lineRule="exact"/>
        <w:ind w:left="720"/>
      </w:pPr>
      <w:r>
        <w:rPr>
          <w:spacing w:val="2"/>
          <w:sz w:val="20"/>
          <w:szCs w:val="20"/>
          <w:rFonts w:ascii="Arial" w:hAnsi="Arial" w:cs="Arial"/>
          <w:color w:val="000000"/>
        </w:rPr>
        <w:t xml:space="preserve">to release these funds to those with noble humanitarian projects.   We are blessed to serve as caretakers to implement</w:t>
      </w:r>
    </w:p>
    <w:p>
      <w:pPr>
        <w:spacing w:before="40" w:line="200" w:lineRule="exact"/>
        <w:ind w:left="720"/>
      </w:pPr>
      <w:r>
        <w:rPr>
          <w:sz w:val="20"/>
          <w:szCs w:val="20"/>
          <w:rFonts w:ascii="Arial" w:hAnsi="Arial" w:cs="Arial"/>
          <w:color w:val="000000"/>
        </w:rPr>
        <w:t xml:space="preserve">these humanitarian projects, and help transform our world back into one of peace and prosperity.</w:t>
      </w:r>
    </w:p>
    <w:p>
      <w:pPr>
        <w:spacing w:before="279" w:line="200" w:lineRule="exact"/>
        <w:ind w:left="720"/>
      </w:pPr>
      <w:r>
        <w:rPr>
          <w:spacing w:val="-2"/>
          <w:sz w:val="20"/>
          <w:szCs w:val="20"/>
          <w:rFonts w:ascii="Arial" w:hAnsi="Arial" w:cs="Arial"/>
          <w:color w:val="000000"/>
        </w:rPr>
        <w:t xml:space="preserve">When  your  project  is  approved  its  understood  that  a  project  manager  and  a  professional  team  will  see  your  project</w:t>
      </w:r>
    </w:p>
    <w:p>
      <w:pPr>
        <w:spacing w:before="39" w:line="200" w:lineRule="exact"/>
        <w:ind w:left="720"/>
      </w:pPr>
      <w:r>
        <w:rPr>
          <w:sz w:val="20"/>
          <w:szCs w:val="20"/>
          <w:rFonts w:ascii="Arial" w:hAnsi="Arial" w:cs="Arial"/>
          <w:color w:val="000000"/>
        </w:rPr>
        <w:t xml:space="preserve">through with some level of your involvement.  Have no fear, God is in control.  Best advice is to remain heart centered with</w:t>
      </w:r>
    </w:p>
    <w:p>
      <w:pPr>
        <w:spacing w:before="39" w:line="200" w:lineRule="exact"/>
        <w:ind w:left="720"/>
      </w:pPr>
      <w:r>
        <w:rPr>
          <w:sz w:val="20"/>
          <w:szCs w:val="20"/>
          <w:rFonts w:ascii="Arial" w:hAnsi="Arial" w:cs="Arial"/>
          <w:color w:val="000000"/>
        </w:rPr>
        <w:t xml:space="preserve">your intentions and actions.</w:t>
      </w:r>
    </w:p>
    <w:p>
      <w:pPr>
        <w:spacing w:before="620" w:line="300" w:lineRule="exact"/>
        <w:ind w:left="720"/>
      </w:pPr>
      <w:r>
        <w:rPr>
          <w:b w:val="true"/>
          <w:sz w:val="30"/>
          <w:szCs w:val="30"/>
          <w:rFonts w:ascii="Microsoft New Tai Lue" w:hAnsi="Microsoft New Tai Lue" w:cs="Microsoft New Tai Lue"/>
          <w:color w:val="000000"/>
        </w:rPr>
        <w:t xml:space="preserve">Pre-Appointment Checklist</w:t>
      </w:r>
    </w:p>
    <w:p>
      <w:pPr>
        <w:spacing w:before="39" w:line="239" w:lineRule="exact"/>
        <w:ind w:left="720"/>
      </w:pPr>
      <w:r>
        <w:rPr>
          <w:b w:val="true"/>
          <w:spacing w:val="4"/>
          <w:sz w:val="24"/>
          <w:szCs w:val="24"/>
          <w:rFonts w:ascii="Microsoft New Tai Lue" w:hAnsi="Microsoft New Tai Lue" w:cs="Microsoft New Tai Lue"/>
          <w:color w:val="000000"/>
        </w:rPr>
        <w:t xml:space="preserve">___  Currency / Bond Tally</w:t>
      </w:r>
    </w:p>
    <w:p>
      <w:pPr>
        <w:spacing w:before="39" w:line="239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For your personal records, record your currency and bonds.</w:t>
      </w:r>
    </w:p>
    <w:p>
      <w:pPr>
        <w:spacing w:before="40" w:line="239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For your personal records, photograph your currency and bonds showing each serial number.</w:t>
      </w:r>
    </w:p>
    <w:p>
      <w:pPr>
        <w:spacing w:before="320" w:line="239" w:lineRule="exact"/>
        <w:ind w:left="720"/>
      </w:pPr>
      <w:r>
        <w:rPr>
          <w:b w:val="true"/>
          <w:sz w:val="24"/>
          <w:szCs w:val="24"/>
          <w:rFonts w:ascii="Microsoft New Tai Lue" w:hAnsi="Microsoft New Tai Lue" w:cs="Microsoft New Tai Lue"/>
          <w:color w:val="000000"/>
        </w:rPr>
        <w:t xml:space="preserve">___  Contacts Information</w:t>
      </w:r>
    </w:p>
    <w:p>
      <w:pPr>
        <w:spacing w:before="40" w:line="239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Apparently no electronic devices will be allowed at the appointment.  Prepare a list of your:</w:t>
      </w:r>
    </w:p>
    <w:p>
      <w:pPr>
        <w:spacing w:before="39" w:line="239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•  Personal Information</w:t>
      </w:r>
    </w:p>
    <w:p>
      <w:pPr>
        <w:spacing w:before="39" w:line="239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•  Designated Beneﬁciaries to transfer your assets to upon a sudden death.</w:t>
      </w:r>
    </w:p>
    <w:p>
      <w:pPr>
        <w:spacing w:before="39" w:line="239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•  NDA Exempt Individuals to discuss your project with.</w:t>
      </w:r>
    </w:p>
    <w:p>
      <w:pPr>
        <w:spacing w:before="39" w:line="239" w:lineRule="exact"/>
        <w:ind w:left="2880"/>
      </w:pPr>
      <w:r>
        <w:rPr>
          <w:sz w:val="24"/>
          <w:szCs w:val="24"/>
          <w:rFonts w:ascii="Arial" w:hAnsi="Arial" w:cs="Arial"/>
          <w:color w:val="000000"/>
        </w:rPr>
        <w:t xml:space="preserve">Your communication will be monitored for 90 days.</w:t>
      </w:r>
    </w:p>
    <w:p>
      <w:pPr>
        <w:spacing w:before="39" w:line="239" w:lineRule="exact"/>
        <w:ind w:left="2880"/>
      </w:pPr>
      <w:r>
        <w:rPr>
          <w:sz w:val="24"/>
          <w:szCs w:val="24"/>
          <w:rFonts w:ascii="Arial" w:hAnsi="Arial" w:cs="Arial"/>
          <w:color w:val="000000"/>
        </w:rPr>
        <w:t xml:space="preserve">Violators may lose project funding and personal funds may drop to Tier 5 rate.</w:t>
      </w:r>
    </w:p>
    <w:p>
      <w:pPr>
        <w:spacing w:before="319" w:line="239" w:lineRule="exact"/>
        <w:ind w:left="720"/>
      </w:pPr>
      <w:r>
        <w:rPr>
          <w:sz w:val="24"/>
          <w:szCs w:val="24"/>
          <w:rFonts w:ascii="Arial" w:hAnsi="Arial" w:cs="Arial"/>
          <w:color w:val="000000"/>
        </w:rPr>
        <w:t xml:space="preserve">___</w:t>
      </w:r>
      <w:r>
        <w:rPr>
          <w:sz w:val="24"/>
          <w:szCs w:val="24"/>
          <w:rFonts w:ascii="Arial" w:hAnsi="Arial" w:cs="Arial"/>
          <w:color w:val="000000"/>
          <w:spacing w:val="66"/>
        </w:rPr>
        <w:t xml:space="preserve"> </w:t>
      </w:r>
      <w:r>
        <w:rPr>
          <w:b w:val="true"/>
          <w:sz w:val="24"/>
          <w:szCs w:val="24"/>
          <w:rFonts w:ascii="Microsoft New Tai Lue" w:hAnsi="Microsoft New Tai Lue" w:cs="Microsoft New Tai Lue"/>
          <w:color w:val="000000"/>
        </w:rPr>
        <w:t xml:space="preserve">Humanitarian Project to present</w:t>
      </w:r>
    </w:p>
    <w:p>
      <w:pPr>
        <w:spacing w:before="320" w:line="239" w:lineRule="exact"/>
        <w:ind w:left="720"/>
      </w:pPr>
      <w:r>
        <w:rPr>
          <w:sz w:val="24"/>
          <w:szCs w:val="24"/>
          <w:rFonts w:ascii="Arial" w:hAnsi="Arial" w:cs="Arial"/>
          <w:color w:val="000000"/>
        </w:rPr>
        <w:t xml:space="preserve">___</w:t>
      </w:r>
      <w:r>
        <w:rPr>
          <w:sz w:val="24"/>
          <w:szCs w:val="24"/>
          <w:rFonts w:ascii="Arial" w:hAnsi="Arial" w:cs="Arial"/>
          <w:color w:val="000000"/>
          <w:spacing w:val="66"/>
        </w:rPr>
        <w:t xml:space="preserve"> </w:t>
      </w:r>
      <w:r>
        <w:rPr>
          <w:b w:val="true"/>
          <w:spacing w:val="2"/>
          <w:sz w:val="24"/>
          <w:szCs w:val="24"/>
          <w:rFonts w:ascii="Microsoft New Tai Lue" w:hAnsi="Microsoft New Tai Lue" w:cs="Microsoft New Tai Lue"/>
          <w:color w:val="000000"/>
        </w:rPr>
        <w:t xml:space="preserve">Revokable Trust to protect you and your assets, and keep you anonymous</w:t>
      </w:r>
      <w:r>
        <w:rPr>
          <w:sz w:val="24"/>
          <w:szCs w:val="24"/>
          <w:rFonts w:ascii="Arial" w:hAnsi="Arial" w:cs="Arial"/>
          <w:color w:val="000000"/>
        </w:rPr>
        <w:t xml:space="preserve">.</w:t>
      </w:r>
    </w:p>
    <w:p>
      <w:pPr>
        <w:spacing w:before="39" w:line="239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As Trustee, you’ll own nothing, but control everything:  Funds, houses, cars, etc.</w:t>
      </w:r>
    </w:p>
    <w:p>
      <w:pPr>
        <w:spacing w:before="39" w:line="239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You potentially may use your EIN# to open new QFS account(s) and deposit your funds.</w:t>
      </w:r>
    </w:p>
    <w:p>
      <w:pPr>
        <w:spacing w:before="39" w:line="239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•  Create an EIN at IRS.gov with a unique company name that keeps you anonymous.</w:t>
      </w:r>
    </w:p>
    <w:p>
      <w:pPr>
        <w:spacing w:before="39" w:line="239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•  Setup a Revokable Trust matching your EIN company name.</w:t>
      </w:r>
      <w:r>
        <w:rPr>
          <w:sz w:val="24"/>
          <w:szCs w:val="24"/>
          <w:rFonts w:ascii="Arial" w:hAnsi="Arial" w:cs="Arial"/>
          <w:color w:val="000000"/>
          <w:spacing w:val="66"/>
        </w:rPr>
        <w:t xml:space="preserve"> </w:t>
      </w:r>
      <w:r>
        <w:rPr>
          <w:sz w:val="18"/>
          <w:szCs w:val="18"/>
          <w:rFonts w:ascii="Arial" w:hAnsi="Arial" w:cs="Arial"/>
          <w:color w:val="000000"/>
        </w:rPr>
        <w:t xml:space="preserve">(RocketLawyer.com)</w:t>
      </w:r>
    </w:p>
    <w:p>
      <w:pPr>
        <w:spacing w:before="39" w:line="239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•  Print and get your Trust notarized.</w:t>
      </w:r>
    </w:p>
    <w:p>
      <w:pPr>
        <w:spacing w:before="39" w:line="239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•  In Appendix A, write your currencies, denominations, and amounts.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18"/>
          <w:szCs w:val="18"/>
          <w:rFonts w:ascii="Arial" w:hAnsi="Arial" w:cs="Arial"/>
          <w:color w:val="000000"/>
        </w:rPr>
        <w:t xml:space="preserve">(Currency / Bond Tally)</w:t>
      </w:r>
    </w:p>
    <w:p>
      <w:pPr>
        <w:spacing w:before="39" w:line="239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•  After the appointment you’ll need to setup a new proper Trust.</w:t>
      </w:r>
    </w:p>
    <w:p>
      <w:pPr>
        <w:spacing w:before="320" w:line="239" w:lineRule="exact"/>
        <w:ind w:left="720"/>
      </w:pPr>
      <w:r>
        <w:rPr>
          <w:sz w:val="24"/>
          <w:szCs w:val="24"/>
          <w:rFonts w:ascii="Arial" w:hAnsi="Arial" w:cs="Arial"/>
          <w:color w:val="000000"/>
        </w:rPr>
        <w:t xml:space="preserve">___</w:t>
      </w:r>
      <w:r>
        <w:rPr>
          <w:sz w:val="24"/>
          <w:szCs w:val="24"/>
          <w:rFonts w:ascii="Arial" w:hAnsi="Arial" w:cs="Arial"/>
          <w:color w:val="000000"/>
          <w:spacing w:val="66"/>
        </w:rPr>
        <w:t xml:space="preserve"> </w:t>
      </w:r>
      <w:r>
        <w:rPr>
          <w:b w:val="true"/>
          <w:sz w:val="24"/>
          <w:szCs w:val="24"/>
          <w:rFonts w:ascii="Microsoft New Tai Lue" w:hAnsi="Microsoft New Tai Lue" w:cs="Microsoft New Tai Lue"/>
          <w:color w:val="000000"/>
        </w:rPr>
        <w:t xml:space="preserve">Register for RV Appointment Intel:</w:t>
      </w:r>
      <w:r>
        <w:rPr>
          <w:b w:val="true"/>
          <w:sz w:val="24"/>
          <w:szCs w:val="24"/>
          <w:rFonts w:ascii="Microsoft New Tai Lue" w:hAnsi="Microsoft New Tai Lue" w:cs="Microsoft New Tai Lue"/>
          <w:color w:val="000000"/>
          <w:spacing w:val="6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Dinar Recaps, Dinar Chronicles, and others.</w:t>
      </w:r>
    </w:p>
    <w:p>
      <w:pPr>
        <w:spacing w:before="319" w:line="239" w:lineRule="exact"/>
        <w:ind w:left="720"/>
      </w:pPr>
      <w:r>
        <w:rPr>
          <w:sz w:val="24"/>
          <w:szCs w:val="24"/>
          <w:rFonts w:ascii="Arial" w:hAnsi="Arial" w:cs="Arial"/>
          <w:color w:val="000000"/>
        </w:rPr>
        <w:t xml:space="preserve">___</w:t>
      </w:r>
      <w:r>
        <w:rPr>
          <w:sz w:val="24"/>
          <w:szCs w:val="24"/>
          <w:rFonts w:ascii="Arial" w:hAnsi="Arial" w:cs="Arial"/>
          <w:color w:val="000000"/>
          <w:spacing w:val="66"/>
        </w:rPr>
        <w:t xml:space="preserve"> </w:t>
      </w:r>
      <w:r>
        <w:rPr>
          <w:b w:val="true"/>
          <w:sz w:val="24"/>
          <w:szCs w:val="24"/>
          <w:rFonts w:ascii="Microsoft New Tai Lue" w:hAnsi="Microsoft New Tai Lue" w:cs="Microsoft New Tai Lue"/>
          <w:color w:val="000000"/>
        </w:rPr>
        <w:t xml:space="preserve">Schedule Appointment</w:t>
      </w:r>
    </w:p>
    <w:p>
      <w:pPr>
        <w:spacing w:before="39" w:line="239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When RV intel announced, a Safe Web Link or 800# will be emailed or found on Telegram.</w:t>
      </w:r>
    </w:p>
    <w:p>
      <w:pPr>
        <w:spacing w:before="319" w:line="239" w:lineRule="exact"/>
        <w:ind w:left="720"/>
      </w:pPr>
      <w:r>
        <w:rPr>
          <w:sz w:val="24"/>
          <w:szCs w:val="24"/>
          <w:rFonts w:ascii="Arial" w:hAnsi="Arial" w:cs="Arial"/>
          <w:color w:val="000000"/>
        </w:rPr>
        <w:t xml:space="preserve">___</w:t>
      </w:r>
      <w:r>
        <w:rPr>
          <w:sz w:val="24"/>
          <w:szCs w:val="24"/>
          <w:rFonts w:ascii="Arial" w:hAnsi="Arial" w:cs="Arial"/>
          <w:color w:val="000000"/>
          <w:spacing w:val="66"/>
        </w:rPr>
        <w:t xml:space="preserve"> </w:t>
      </w:r>
      <w:r>
        <w:rPr>
          <w:b w:val="true"/>
          <w:spacing w:val="17"/>
          <w:sz w:val="24"/>
          <w:szCs w:val="24"/>
          <w:rFonts w:ascii="Microsoft New Tai Lue" w:hAnsi="Microsoft New Tai Lue" w:cs="Microsoft New Tai Lue"/>
          <w:color w:val="000000"/>
        </w:rPr>
        <w:t xml:space="preserve">Call (800) _____________</w:t>
      </w:r>
    </w:p>
    <w:p>
      <w:pPr>
        <w:spacing w:before="40" w:line="239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“I’m calling to schedule a foreign currency exchange.”</w:t>
      </w:r>
    </w:p>
    <w:p>
      <w:pPr>
        <w:spacing w:before="39" w:line="239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“I have (Dong, Dinar, Zim, etc.).”  Keep amounts private until appointment.</w:t>
      </w:r>
    </w:p>
    <w:p>
      <w:pPr>
        <w:spacing w:before="39" w:line="239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____________  Zip code for exchange location (not yours, but a safe distance away)</w:t>
      </w:r>
    </w:p>
    <w:sectPr>
      <w:pgSz w:w="12240" w:h="15840" w:orient="portrait"/>
      <w:pgMar w:top="0" w:right="0" w:bottom="0" w:left="0" w:header="0" w:footer="0" w:gutter="0"/>
    </w:sectPr>
  </w:body>
</w:document>
</file>

<file path=word/fontTable.xml><?xml version="1.0" encoding="utf-8"?>
<w:fonts xmlns:w="http://schemas.openxmlformats.org/wordprocessingml/2006/main">
  <w:font w:name="Microsoft New Tai Lue">
    <w:panose1 w:val="00000000000000000000"/>
    <w:charset w:val="00"/>
    <w:pitch w:val="variable"/>
    <w:sig w:usb0="00000000" w:usb1="00000000" w:usb2="00000000" w:usb3="00000000" w:csb0="00000000" w:csb1="00000000"/>
  </w:font>
  <w:font w:name="Arial">
    <w:panose1 w:val="00000000000000000000"/>
    <w:charset w:val="00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zoom w:percent="100"/>
  <w:defaultTabStop w:val="708"/>
  <w:drawingGridHorizontalSpacing/>
  <w:displayHorizontalDrawingGridEvery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webHidden w:val="false"/>
        <w:lang w:val="ru-RU" w:eastAsia="en-US" w:bidi="ar-SA"/>
        <w:rFonts w:eastAsiaTheme="minorHAnsi" w:ascii="Times New Roman" w:hAnsi="Times New Roman" w:cs="Times New Roman"/>
      </w:rPr>
    </w:rPrDefault>
    <w:pPrDefault>
      <w:pPr/>
    </w:pPrDefault>
  </w:docDefaults>
  <w:latentStyles w:defLockedState="false" w:defUIPriority="99" w:defSemiHidden="true" w:defUnhideWhenUsed="true" w:defQFormat="false" w:count="267">
    <w:lsdException w:name="Normal" w:semiHidden="false" w:uiPriority="0" w:unhideWhenUsed="false"/>
    <w:lsdException w:name="heading 1" w:semiHidden="false" w:uiPriority="9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semiHidden="false" w:uiPriority="10" w:unhideWhenUsed="false" w:qFormat="true"/>
    <w:lsdException w:name="Default Paragraph Font" w:uiPriority="1"/>
    <w:lsdException w:name="Subtitle" w:semiHidden="false" w:uiPriority="11" w:unhideWhenUsed="false" w:qFormat="true"/>
    <w:lsdException w:name="Strong" w:semiHidden="false" w:uiPriority="22" w:unhideWhenUsed="false" w:qFormat="true"/>
    <w:lsdException w:name="Emphasis" w:semiHidden="false" w:uiPriority="20" w:unhideWhenUsed="false" w:qFormat="true"/>
    <w:lsdException w:name="Table Grid" w:semiHidden="false" w:uiPriority="59" w:unhideWhenUsed="false"/>
    <w:lsdException w:name="Placeholder Text" w:unhideWhenUsed="false"/>
    <w:lsdException w:name="No Spacing" w:semiHidden="false" w:uiPriority="1" w:unhideWhenUsed="false" w:qFormat="true"/>
    <w:lsdException w:name="Light Shading" w:semiHidden="false" w:uiPriority="60" w:unhideWhenUsed="false"/>
    <w:lsdException w:name="Light List" w:semiHidden="false" w:uiPriority="61" w:unhideWhenUsed="false"/>
    <w:lsdException w:name="Light Grid" w:semiHidden="false" w:uiPriority="62" w:unhideWhenUsed="false"/>
    <w:lsdException w:name="Medium Shading 1" w:semiHidden="false" w:uiPriority="63" w:unhideWhenUsed="false"/>
    <w:lsdException w:name="Medium Shading 2" w:semiHidden="false" w:uiPriority="64" w:unhideWhenUsed="false"/>
    <w:lsdException w:name="Medium List 1" w:semiHidden="false" w:uiPriority="65" w:unhideWhenUsed="false"/>
    <w:lsdException w:name="Medium List 2" w:semiHidden="false" w:uiPriority="66" w:unhideWhenUsed="false"/>
    <w:lsdException w:name="Medium Grid 1" w:semiHidden="false" w:uiPriority="67" w:unhideWhenUsed="false"/>
    <w:lsdException w:name="Medium Grid 2" w:semiHidden="false" w:uiPriority="68" w:unhideWhenUsed="false"/>
    <w:lsdException w:name="Medium Grid 3" w:semiHidden="false" w:uiPriority="69" w:unhideWhenUsed="false"/>
    <w:lsdException w:name="Dark List" w:semiHidden="false" w:uiPriority="70" w:unhideWhenUsed="false"/>
    <w:lsdException w:name="Colorful Shading" w:semiHidden="false" w:uiPriority="71" w:unhideWhenUsed="false"/>
    <w:lsdException w:name="Colorful List" w:semiHidden="false" w:uiPriority="72" w:unhideWhenUsed="false"/>
    <w:lsdException w:name="Colorful Grid" w:semiHidden="false" w:uiPriority="73" w:unhideWhenUsed="false"/>
    <w:lsdException w:name="Light Shading Accent 1" w:semiHidden="false" w:uiPriority="60" w:unhideWhenUsed="false"/>
    <w:lsdException w:name="Light List Accent 1" w:semiHidden="false" w:uiPriority="61" w:unhideWhenUsed="false"/>
    <w:lsdException w:name="Light Grid Accent 1" w:semiHidden="false" w:uiPriority="62" w:unhideWhenUsed="false"/>
    <w:lsdException w:name="Medium Shading 1 Accent 1" w:semiHidden="false" w:uiPriority="63" w:unhideWhenUsed="false"/>
    <w:lsdException w:name="Medium Shading 2 Accent 1" w:semiHidden="false" w:uiPriority="64" w:unhideWhenUsed="false"/>
    <w:lsdException w:name="Medium List 1 Accent 1" w:semiHidden="false" w:uiPriority="65" w:unhideWhenUsed="false"/>
    <w:lsdException w:name="Revision" w:unhideWhenUsed="false"/>
    <w:lsdException w:name="List Paragraph" w:semiHidden="false" w:uiPriority="34" w:unhideWhenUsed="false" w:qFormat="true"/>
    <w:lsdException w:name="Quote" w:semiHidden="false" w:uiPriority="29" w:unhideWhenUsed="false" w:qFormat="true"/>
    <w:lsdException w:name="Intense Quote" w:semiHidden="false" w:uiPriority="30" w:unhideWhenUsed="false" w:qFormat="true"/>
    <w:lsdException w:name="Medium List 2 Accent 1" w:semiHidden="false" w:uiPriority="66" w:unhideWhenUsed="false"/>
    <w:lsdException w:name="Medium Grid 1 Accent 1" w:semiHidden="false" w:uiPriority="67" w:unhideWhenUsed="false"/>
    <w:lsdException w:name="Medium Grid 2 Accent 1" w:semiHidden="false" w:uiPriority="68" w:unhideWhenUsed="false"/>
    <w:lsdException w:name="Medium Grid 3 Accent 1" w:semiHidden="false" w:uiPriority="69" w:unhideWhenUsed="false"/>
    <w:lsdException w:name="Dark List Accent 1" w:semiHidden="false" w:uiPriority="70" w:unhideWhenUsed="false"/>
    <w:lsdException w:name="Colorful Shading Accent 1" w:semiHidden="false" w:uiPriority="71" w:unhideWhenUsed="false"/>
    <w:lsdException w:name="Colorful List Accent 1" w:semiHidden="false" w:uiPriority="72" w:unhideWhenUsed="false"/>
    <w:lsdException w:name="Colorful Grid Accent 1" w:semiHidden="false" w:uiPriority="73" w:unhideWhenUsed="false"/>
    <w:lsdException w:name="Light Shading Accent 2" w:semiHidden="false" w:uiPriority="60" w:unhideWhenUsed="false"/>
    <w:lsdException w:name="Light List Accent 2" w:semiHidden="false" w:uiPriority="61" w:unhideWhenUsed="false"/>
    <w:lsdException w:name="Light Grid Accent 2" w:semiHidden="false" w:uiPriority="62" w:unhideWhenUsed="false"/>
    <w:lsdException w:name="Medium Shading 1 Accent 2" w:semiHidden="false" w:uiPriority="63" w:unhideWhenUsed="false"/>
    <w:lsdException w:name="Medium Shading 2 Accent 2" w:semiHidden="false" w:uiPriority="64" w:unhideWhenUsed="false"/>
    <w:lsdException w:name="Medium List 1 Accent 2" w:semiHidden="false" w:uiPriority="65" w:unhideWhenUsed="false"/>
    <w:lsdException w:name="Medium List 2 Accent 2" w:semiHidden="false" w:uiPriority="66" w:unhideWhenUsed="false"/>
    <w:lsdException w:name="Medium Grid 1 Accent 2" w:semiHidden="false" w:uiPriority="67" w:unhideWhenUsed="false"/>
    <w:lsdException w:name="Medium Grid 2 Accent 2" w:semiHidden="false" w:uiPriority="68" w:unhideWhenUsed="false"/>
    <w:lsdException w:name="Medium Grid 3 Accent 2" w:semiHidden="false" w:uiPriority="69" w:unhideWhenUsed="false"/>
    <w:lsdException w:name="Dark List Accent 2" w:semiHidden="false" w:uiPriority="70" w:unhideWhenUsed="false"/>
    <w:lsdException w:name="Colorful Shading Accent 2" w:semiHidden="false" w:uiPriority="71" w:unhideWhenUsed="false"/>
    <w:lsdException w:name="Colorful List Accent 2" w:semiHidden="false" w:uiPriority="72" w:unhideWhenUsed="false"/>
    <w:lsdException w:name="Colorful Grid Accent 2" w:semiHidden="false" w:uiPriority="73" w:unhideWhenUsed="false"/>
    <w:lsdException w:name="Light Shading Accent 3" w:semiHidden="false" w:uiPriority="60" w:unhideWhenUsed="false"/>
    <w:lsdException w:name="Light List Accent 3" w:semiHidden="false" w:uiPriority="61" w:unhideWhenUsed="false"/>
    <w:lsdException w:name="Light Grid Accent 3" w:semiHidden="false" w:uiPriority="62" w:unhideWhenUsed="false"/>
    <w:lsdException w:name="Medium Shading 1 Accent 3" w:semiHidden="false" w:uiPriority="63" w:unhideWhenUsed="false"/>
    <w:lsdException w:name="Medium Shading 2 Accent 3" w:semiHidden="false" w:uiPriority="64" w:unhideWhenUsed="false"/>
    <w:lsdException w:name="Medium List 1 Accent 3" w:semiHidden="false" w:uiPriority="65" w:unhideWhenUsed="false"/>
    <w:lsdException w:name="Medium List 2 Accent 3" w:semiHidden="false" w:uiPriority="66" w:unhideWhenUsed="false"/>
    <w:lsdException w:name="Medium Grid 1 Accent 3" w:semiHidden="false" w:uiPriority="67" w:unhideWhenUsed="false"/>
    <w:lsdException w:name="Medium Grid 2 Accent 3" w:semiHidden="false" w:uiPriority="68" w:unhideWhenUsed="false"/>
    <w:lsdException w:name="Medium Grid 3 Accent 3" w:semiHidden="false" w:uiPriority="69" w:unhideWhenUsed="false"/>
    <w:lsdException w:name="Dark List Accent 3" w:semiHidden="false" w:uiPriority="70" w:unhideWhenUsed="false"/>
    <w:lsdException w:name="Colorful Shading Accent 3" w:semiHidden="false" w:uiPriority="71" w:unhideWhenUsed="false"/>
    <w:lsdException w:name="Colorful List Accent 3" w:semiHidden="false" w:uiPriority="72" w:unhideWhenUsed="false"/>
    <w:lsdException w:name="Colorful Grid Accent 3" w:semiHidden="false" w:uiPriority="73" w:unhideWhenUsed="false"/>
    <w:lsdException w:name="Light Shading Accent 4" w:semiHidden="false" w:uiPriority="60" w:unhideWhenUsed="false"/>
    <w:lsdException w:name="Light List Accent 4" w:semiHidden="false" w:uiPriority="61" w:unhideWhenUsed="false"/>
    <w:lsdException w:name="Light Grid Accent 4" w:semiHidden="false" w:uiPriority="62" w:unhideWhenUsed="false"/>
    <w:lsdException w:name="Medium Shading 1 Accent 4" w:semiHidden="false" w:uiPriority="63" w:unhideWhenUsed="false"/>
    <w:lsdException w:name="Medium Shading 2 Accent 4" w:semiHidden="false" w:uiPriority="64" w:unhideWhenUsed="false"/>
    <w:lsdException w:name="Medium List 1 Accent 4" w:semiHidden="false" w:uiPriority="65" w:unhideWhenUsed="false"/>
    <w:lsdException w:name="Medium List 2 Accent 4" w:semiHidden="false" w:uiPriority="66" w:unhideWhenUsed="false"/>
    <w:lsdException w:name="Medium Grid 1 Accent 4" w:semiHidden="false" w:uiPriority="67" w:unhideWhenUsed="false"/>
    <w:lsdException w:name="Medium Grid 2 Accent 4" w:semiHidden="false" w:uiPriority="68" w:unhideWhenUsed="false"/>
    <w:lsdException w:name="Medium Grid 3 Accent 4" w:semiHidden="false" w:uiPriority="69" w:unhideWhenUsed="false"/>
    <w:lsdException w:name="Dark List Accent 4" w:semiHidden="false" w:uiPriority="70" w:unhideWhenUsed="false"/>
    <w:lsdException w:name="Colorful Shading Accent 4" w:semiHidden="false" w:uiPriority="71" w:unhideWhenUsed="false"/>
    <w:lsdException w:name="Colorful List Accent 4" w:semiHidden="false" w:uiPriority="72" w:unhideWhenUsed="false"/>
    <w:lsdException w:name="Colorful Grid Accent 4" w:semiHidden="false" w:uiPriority="73" w:unhideWhenUsed="false"/>
    <w:lsdException w:name="Light Shading Accent 5" w:semiHidden="false" w:uiPriority="60" w:unhideWhenUsed="false"/>
    <w:lsdException w:name="Light List Accent 5" w:semiHidden="false" w:uiPriority="61" w:unhideWhenUsed="false"/>
    <w:lsdException w:name="Light Grid Accent 5" w:semiHidden="false" w:uiPriority="62" w:unhideWhenUsed="false"/>
    <w:lsdException w:name="Medium Shading 1 Accent 5" w:semiHidden="false" w:uiPriority="63" w:unhideWhenUsed="false"/>
    <w:lsdException w:name="Medium Shading 2 Accent 5" w:semiHidden="false" w:uiPriority="64" w:unhideWhenUsed="false"/>
    <w:lsdException w:name="Medium List 1 Accent 5" w:semiHidden="false" w:uiPriority="65" w:unhideWhenUsed="false"/>
    <w:lsdException w:name="Medium List 2 Accent 5" w:semiHidden="false" w:uiPriority="66" w:unhideWhenUsed="false"/>
    <w:lsdException w:name="Medium Grid 1 Accent 5" w:semiHidden="false" w:uiPriority="67" w:unhideWhenUsed="false"/>
    <w:lsdException w:name="Medium Grid 2 Accent 5" w:semiHidden="false" w:uiPriority="68" w:unhideWhenUsed="false"/>
    <w:lsdException w:name="Medium Grid 3 Accent 5" w:semiHidden="false" w:uiPriority="69" w:unhideWhenUsed="false"/>
    <w:lsdException w:name="Dark List Accent 5" w:semiHidden="false" w:uiPriority="70" w:unhideWhenUsed="false"/>
    <w:lsdException w:name="Colorful Shading Accent 5" w:semiHidden="false" w:uiPriority="71" w:unhideWhenUsed="false"/>
    <w:lsdException w:name="Colorful List Accent 5" w:semiHidden="false" w:uiPriority="72" w:unhideWhenUsed="false"/>
    <w:lsdException w:name="Colorful Grid Accent 5" w:semiHidden="false" w:uiPriority="73" w:unhideWhenUsed="false"/>
    <w:lsdException w:name="Light Shading Accent 6" w:semiHidden="false" w:uiPriority="60" w:unhideWhenUsed="false"/>
    <w:lsdException w:name="Light List Accent 6" w:semiHidden="false" w:uiPriority="61" w:unhideWhenUsed="false"/>
    <w:lsdException w:name="Light Grid Accent 6" w:semiHidden="false" w:uiPriority="62" w:unhideWhenUsed="false"/>
    <w:lsdException w:name="Medium Shading 1 Accent 6" w:semiHidden="false" w:uiPriority="63" w:unhideWhenUsed="false"/>
    <w:lsdException w:name="Medium Shading 2 Accent 6" w:semiHidden="false" w:uiPriority="64" w:unhideWhenUsed="false"/>
    <w:lsdException w:name="Medium List 1 Accent 6" w:semiHidden="false" w:uiPriority="65" w:unhideWhenUsed="false"/>
    <w:lsdException w:name="Medium List 2 Accent 6" w:semiHidden="false" w:uiPriority="66" w:unhideWhenUsed="false"/>
    <w:lsdException w:name="Medium Grid 1 Accent 6" w:semiHidden="false" w:uiPriority="67" w:unhideWhenUsed="false"/>
    <w:lsdException w:name="Medium Grid 2 Accent 6" w:semiHidden="false" w:uiPriority="68" w:unhideWhenUsed="false"/>
    <w:lsdException w:name="Medium Grid 3 Accent 6" w:semiHidden="false" w:uiPriority="69" w:unhideWhenUsed="false"/>
    <w:lsdException w:name="Dark List Accent 6" w:semiHidden="false" w:uiPriority="70" w:unhideWhenUsed="false"/>
    <w:lsdException w:name="Colorful Shading Accent 6" w:semiHidden="false" w:uiPriority="71" w:unhideWhenUsed="false"/>
    <w:lsdException w:name="Colorful List Accent 6" w:semiHidden="false" w:uiPriority="72" w:unhideWhenUsed="false"/>
    <w:lsdException w:name="Colorful Grid Accent 6" w:semiHidden="false" w:uiPriority="73" w:unhideWhenUsed="false"/>
    <w:lsdException w:name="Subtle Emphasis" w:semiHidden="false" w:uiPriority="19" w:unhideWhenUsed="false" w:qFormat="true"/>
    <w:lsdException w:name="Intense Emphasis" w:semiHidden="false" w:uiPriority="21" w:unhideWhenUsed="false" w:qFormat="true"/>
    <w:lsdException w:name="Subtle Reference" w:semiHidden="false" w:uiPriority="31" w:unhideWhenUsed="false" w:qFormat="true"/>
    <w:lsdException w:name="Intense Reference" w:semiHidden="false" w:uiPriority="32" w:unhideWhenUsed="false" w:qFormat="true"/>
    <w:lsdException w:name="Book Title" w:semiHidden="false" w:uiPriority="33" w:unhideWhenUsed="false" w:qFormat="true"/>
    <w:lsdException w:name="Bibliography" w:uiPriority="37"/>
    <w:lsdException w:name="TOC Heading" w:uiPriority="39" w:qFormat="true"/>
  </w:latentStyles>
  <w:style w:type="paragraph" w:default="1" w:styleId="Normal">
    <w:name w:val="Normal"/>
  </w:style>
  <w:style w:type="character" w:default="1" w:styleId="DefaultParagraphFont">
    <w:name w:val="Default Paragraph Font"/>
    <w:semiHidden/>
    <w:unhideWhenUsed/>
    <w:uiPriority w:val="1"/>
  </w:style>
  <w:style w:type="table" w:default="1" w:styleId="TableNormal">
    <w:name w:val="Normal Table"/>
    <w:semiHidden/>
    <w:unhideWhenUsed/>
    <w:qFormat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.xml"/></Relationships>
</file>

<file path=word/theme/theme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>
  <dc:title/>
  <dc:subject/>
  <dc:creator/>
  <cp:keywords/>
  <dc:description/>
  <cp:lastModifiedBy/>
  <cp:revision>1</cp:revision>
</cp:coreProperties>
</file>